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A72" w:rsidRPr="00D03A72" w:rsidRDefault="00D03A72" w:rsidP="00D03A72">
      <w:pPr>
        <w:jc w:val="center"/>
        <w:rPr>
          <w:b/>
          <w:sz w:val="28"/>
          <w:szCs w:val="28"/>
        </w:rPr>
      </w:pPr>
      <w:r w:rsidRPr="00D03A72">
        <w:rPr>
          <w:b/>
          <w:sz w:val="28"/>
          <w:szCs w:val="28"/>
        </w:rPr>
        <w:t>Сдача норм ГТО январь</w:t>
      </w:r>
    </w:p>
    <w:p w:rsidR="001A5844" w:rsidRDefault="00D03A72" w:rsidP="00D03A72">
      <w:pPr>
        <w:jc w:val="center"/>
        <w:rPr>
          <w:sz w:val="28"/>
          <w:szCs w:val="28"/>
        </w:rPr>
      </w:pPr>
      <w:r w:rsidRPr="00D03A72">
        <w:rPr>
          <w:sz w:val="28"/>
          <w:szCs w:val="28"/>
        </w:rPr>
        <w:t>Бег на лыжах</w:t>
      </w:r>
      <w:r>
        <w:rPr>
          <w:sz w:val="28"/>
          <w:szCs w:val="28"/>
        </w:rPr>
        <w:t xml:space="preserve">  без учета времени по выбору (расстояние 2 км)</w:t>
      </w:r>
    </w:p>
    <w:p w:rsidR="00D03A72" w:rsidRDefault="00D03A72" w:rsidP="00D03A72">
      <w:pPr>
        <w:jc w:val="center"/>
        <w:rPr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90"/>
        <w:gridCol w:w="2988"/>
        <w:gridCol w:w="3058"/>
        <w:gridCol w:w="3011"/>
        <w:gridCol w:w="2739"/>
      </w:tblGrid>
      <w:tr w:rsidR="00D03A72" w:rsidTr="00D03A72">
        <w:tc>
          <w:tcPr>
            <w:tcW w:w="2990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ступень</w:t>
            </w:r>
          </w:p>
        </w:tc>
        <w:tc>
          <w:tcPr>
            <w:tcW w:w="298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</w:t>
            </w:r>
          </w:p>
        </w:tc>
        <w:tc>
          <w:tcPr>
            <w:tcW w:w="305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мальчики</w:t>
            </w:r>
          </w:p>
        </w:tc>
        <w:tc>
          <w:tcPr>
            <w:tcW w:w="3011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девочки</w:t>
            </w:r>
          </w:p>
        </w:tc>
        <w:tc>
          <w:tcPr>
            <w:tcW w:w="2739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сдано</w:t>
            </w:r>
          </w:p>
        </w:tc>
      </w:tr>
      <w:tr w:rsidR="00D03A72" w:rsidTr="00D03A72">
        <w:tc>
          <w:tcPr>
            <w:tcW w:w="2990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 лет</w:t>
            </w:r>
          </w:p>
        </w:tc>
        <w:tc>
          <w:tcPr>
            <w:tcW w:w="305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011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739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D03A72" w:rsidTr="00D03A72">
        <w:tc>
          <w:tcPr>
            <w:tcW w:w="2990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ступень</w:t>
            </w:r>
          </w:p>
        </w:tc>
        <w:tc>
          <w:tcPr>
            <w:tcW w:w="298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9-10 лет</w:t>
            </w:r>
          </w:p>
        </w:tc>
        <w:tc>
          <w:tcPr>
            <w:tcW w:w="305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11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39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03A72" w:rsidTr="00D03A72">
        <w:tc>
          <w:tcPr>
            <w:tcW w:w="2990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ступень</w:t>
            </w:r>
          </w:p>
        </w:tc>
        <w:tc>
          <w:tcPr>
            <w:tcW w:w="298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11-12 лет</w:t>
            </w:r>
          </w:p>
        </w:tc>
        <w:tc>
          <w:tcPr>
            <w:tcW w:w="3058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011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739" w:type="dxa"/>
          </w:tcPr>
          <w:p w:rsidR="00D03A72" w:rsidRDefault="00D03A72" w:rsidP="00D03A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</w:tbl>
    <w:p w:rsidR="00D03A72" w:rsidRDefault="00D03A72" w:rsidP="00D03A72">
      <w:pPr>
        <w:jc w:val="center"/>
        <w:rPr>
          <w:sz w:val="28"/>
          <w:szCs w:val="28"/>
        </w:rPr>
      </w:pPr>
    </w:p>
    <w:p w:rsidR="00D03A72" w:rsidRPr="00D03A72" w:rsidRDefault="00D03A72" w:rsidP="00D03A72">
      <w:pPr>
        <w:jc w:val="center"/>
        <w:rPr>
          <w:sz w:val="28"/>
          <w:szCs w:val="28"/>
        </w:rPr>
      </w:pPr>
    </w:p>
    <w:sectPr w:rsidR="00D03A72" w:rsidRPr="00D03A72" w:rsidSect="00D03A7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72"/>
    <w:rsid w:val="001A5844"/>
    <w:rsid w:val="00D03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3A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2015-01-20T07:46:00Z</dcterms:created>
  <dcterms:modified xsi:type="dcterms:W3CDTF">2015-01-20T07:53:00Z</dcterms:modified>
</cp:coreProperties>
</file>